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C68" w:rsidRPr="0031364F" w:rsidRDefault="00D94C68" w:rsidP="00D94C68">
      <w:pPr>
        <w:ind w:left="-567"/>
        <w:rPr>
          <w:rFonts w:ascii="Arial Narrow" w:hAnsi="Arial Narrow" w:cs="Arial"/>
          <w:sz w:val="20"/>
          <w:szCs w:val="20"/>
        </w:rPr>
      </w:pPr>
      <w:r w:rsidRPr="0031364F">
        <w:rPr>
          <w:rFonts w:ascii="Arial Narrow" w:hAnsi="Arial Narrow" w:cs="Arial"/>
          <w:sz w:val="20"/>
          <w:szCs w:val="20"/>
        </w:rPr>
        <w:t xml:space="preserve">ИП Стец Жанна Васильевна </w:t>
      </w:r>
    </w:p>
    <w:p w:rsidR="00D94C68" w:rsidRPr="0031364F" w:rsidRDefault="00D94C68" w:rsidP="00D94C68">
      <w:pPr>
        <w:ind w:left="-567"/>
        <w:rPr>
          <w:rFonts w:ascii="Arial Narrow" w:hAnsi="Arial Narrow" w:cs="Arial"/>
          <w:sz w:val="20"/>
          <w:szCs w:val="20"/>
        </w:rPr>
      </w:pPr>
      <w:r w:rsidRPr="0031364F">
        <w:rPr>
          <w:rFonts w:ascii="Arial Narrow" w:hAnsi="Arial Narrow" w:cs="Arial"/>
          <w:sz w:val="20"/>
          <w:szCs w:val="20"/>
        </w:rPr>
        <w:t xml:space="preserve">г. Гродно, </w:t>
      </w:r>
      <w:r>
        <w:rPr>
          <w:rFonts w:ascii="Arial Narrow" w:hAnsi="Arial Narrow" w:cs="Arial"/>
        </w:rPr>
        <w:t>пр. Космонавтов, 41Б, офис 202</w:t>
      </w:r>
    </w:p>
    <w:p w:rsidR="00D94C68" w:rsidRPr="0031364F" w:rsidRDefault="00D94C68" w:rsidP="00D94C68">
      <w:pPr>
        <w:ind w:left="-567"/>
        <w:rPr>
          <w:rFonts w:ascii="Arial Narrow" w:hAnsi="Arial Narrow" w:cs="Arial"/>
          <w:sz w:val="20"/>
          <w:szCs w:val="20"/>
        </w:rPr>
      </w:pPr>
      <w:r w:rsidRPr="0031364F">
        <w:rPr>
          <w:rFonts w:ascii="Arial Narrow" w:hAnsi="Arial Narrow" w:cs="Arial"/>
          <w:sz w:val="20"/>
          <w:szCs w:val="20"/>
        </w:rPr>
        <w:t>р\с №3013172505012 в ОАО «БПС-Сбербанк»» г. Минск, код 153001369</w:t>
      </w:r>
      <w:r w:rsidRPr="0031364F">
        <w:rPr>
          <w:rFonts w:ascii="Arial Narrow" w:hAnsi="Arial Narrow" w:cs="Arial"/>
          <w:sz w:val="20"/>
          <w:szCs w:val="20"/>
        </w:rPr>
        <w:br/>
        <w:t xml:space="preserve">Свидетельство ИП №0150587 от 23.01.2008 г          </w:t>
      </w:r>
    </w:p>
    <w:p w:rsidR="00D94C68" w:rsidRPr="0031364F" w:rsidRDefault="00D94C68" w:rsidP="00D94C68">
      <w:pPr>
        <w:ind w:left="-567"/>
        <w:rPr>
          <w:rFonts w:ascii="Arial Narrow" w:hAnsi="Arial Narrow" w:cs="Arial"/>
          <w:sz w:val="20"/>
          <w:szCs w:val="20"/>
        </w:rPr>
      </w:pPr>
      <w:r w:rsidRPr="0031364F">
        <w:rPr>
          <w:rFonts w:ascii="Arial Narrow" w:hAnsi="Arial Narrow" w:cs="Arial"/>
          <w:sz w:val="20"/>
          <w:szCs w:val="20"/>
        </w:rPr>
        <w:t>УНН: 500274162</w:t>
      </w:r>
    </w:p>
    <w:p w:rsidR="00D94C68" w:rsidRDefault="00D94C68" w:rsidP="00D94C68">
      <w:pPr>
        <w:ind w:left="-567"/>
        <w:rPr>
          <w:rFonts w:ascii="Arial Narrow" w:hAnsi="Arial Narrow" w:cs="Arial"/>
        </w:rPr>
      </w:pPr>
      <w:r w:rsidRPr="0031364F">
        <w:rPr>
          <w:rFonts w:ascii="Arial Narrow" w:hAnsi="Arial Narrow" w:cs="Arial"/>
          <w:sz w:val="20"/>
          <w:szCs w:val="20"/>
        </w:rPr>
        <w:t>тел.: +375296754710,+375297800364, т/ф: (80152) 754618</w:t>
      </w:r>
    </w:p>
    <w:p w:rsidR="0084437C" w:rsidRPr="00D94C68" w:rsidRDefault="00D94C68" w:rsidP="00D94C68">
      <w:pPr>
        <w:ind w:left="-567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Сайт в интернете: </w:t>
      </w:r>
      <w:r>
        <w:rPr>
          <w:rFonts w:ascii="Arial Narrow" w:hAnsi="Arial Narrow" w:cs="Arial"/>
          <w:lang w:val="en-US"/>
        </w:rPr>
        <w:t>steelvek</w:t>
      </w:r>
      <w:r w:rsidRPr="00D94C68">
        <w:rPr>
          <w:rFonts w:ascii="Arial Narrow" w:hAnsi="Arial Narrow" w:cs="Arial"/>
        </w:rPr>
        <w:t>.</w:t>
      </w:r>
      <w:r>
        <w:rPr>
          <w:rFonts w:ascii="Arial Narrow" w:hAnsi="Arial Narrow" w:cs="Arial"/>
          <w:lang w:val="en-US"/>
        </w:rPr>
        <w:t>by</w:t>
      </w:r>
      <w:r w:rsidR="0007191F" w:rsidRPr="0007191F">
        <w:rPr>
          <w:noProof/>
          <w:sz w:val="19"/>
          <w:szCs w:val="19"/>
        </w:rPr>
        <w:pict>
          <v:rect id="_x0000_s1026" style="position:absolute;left:0;text-align:left;margin-left:-18pt;margin-top:39.6pt;width:531pt;height:629.95pt;z-index:251655168;mso-position-horizontal-relative:text;mso-position-vertical-relative:text" filled="f" fillcolor="#396" strokecolor="#1f497d [3215]">
            <w10:anchorlock/>
          </v:rect>
        </w:pict>
      </w:r>
    </w:p>
    <w:p w:rsidR="0084437C" w:rsidRDefault="0084437C">
      <w:pPr>
        <w:rPr>
          <w:sz w:val="19"/>
          <w:szCs w:val="19"/>
        </w:rPr>
      </w:pPr>
      <w:r>
        <w:rPr>
          <w:sz w:val="19"/>
          <w:szCs w:val="19"/>
        </w:rPr>
        <w:t xml:space="preserve">                                                                                                     </w:t>
      </w:r>
    </w:p>
    <w:p w:rsidR="0084437C" w:rsidRPr="0084437C" w:rsidRDefault="0084437C">
      <w:pPr>
        <w:spacing w:line="360" w:lineRule="auto"/>
        <w:ind w:right="-54"/>
        <w:rPr>
          <w:sz w:val="22"/>
          <w:szCs w:val="22"/>
        </w:rPr>
      </w:pPr>
      <w:r>
        <w:rPr>
          <w:sz w:val="19"/>
          <w:szCs w:val="19"/>
        </w:rPr>
        <w:t xml:space="preserve">                                                                             </w:t>
      </w:r>
      <w:r w:rsidRPr="0084437C">
        <w:rPr>
          <w:sz w:val="22"/>
          <w:szCs w:val="22"/>
        </w:rPr>
        <w:t xml:space="preserve">  </w:t>
      </w:r>
      <w:r w:rsidR="00175099">
        <w:rPr>
          <w:sz w:val="22"/>
          <w:szCs w:val="22"/>
        </w:rPr>
        <w:t xml:space="preserve">      </w:t>
      </w:r>
      <w:r w:rsidR="0078157B">
        <w:rPr>
          <w:sz w:val="22"/>
          <w:szCs w:val="22"/>
        </w:rPr>
        <w:t xml:space="preserve">  </w:t>
      </w:r>
      <w:r w:rsidR="0078157B" w:rsidRPr="0078157B">
        <w:rPr>
          <w:rFonts w:ascii="Arial Narrow" w:hAnsi="Arial Narrow"/>
          <w:b/>
          <w:color w:val="333399"/>
          <w:sz w:val="22"/>
          <w:szCs w:val="22"/>
        </w:rPr>
        <w:t xml:space="preserve">ОФИСНАЯ </w:t>
      </w:r>
      <w:r w:rsidRPr="0084437C">
        <w:rPr>
          <w:rFonts w:ascii="Arial Narrow" w:hAnsi="Arial Narrow"/>
          <w:b/>
          <w:color w:val="000080"/>
          <w:w w:val="90"/>
          <w:sz w:val="22"/>
          <w:szCs w:val="22"/>
        </w:rPr>
        <w:t>МЕТАЛЛИЧЕСКАЯ МЕБЕЛЬ</w:t>
      </w:r>
      <w:r w:rsidR="007F1C69">
        <w:rPr>
          <w:rFonts w:ascii="Arial Narrow" w:hAnsi="Arial Narrow"/>
          <w:b/>
          <w:color w:val="000080"/>
          <w:w w:val="90"/>
          <w:sz w:val="22"/>
          <w:szCs w:val="22"/>
        </w:rPr>
        <w:t>,</w:t>
      </w:r>
      <w:r w:rsidRPr="0084437C">
        <w:rPr>
          <w:rFonts w:ascii="Arial Narrow" w:hAnsi="Arial Narrow"/>
          <w:b/>
          <w:color w:val="000080"/>
          <w:w w:val="90"/>
          <w:sz w:val="22"/>
          <w:szCs w:val="22"/>
        </w:rPr>
        <w:t xml:space="preserve"> </w:t>
      </w:r>
      <w:r w:rsidR="007F1C69">
        <w:rPr>
          <w:rFonts w:ascii="Arial Narrow" w:hAnsi="Arial Narrow"/>
          <w:b/>
          <w:bCs/>
          <w:color w:val="000080"/>
          <w:w w:val="90"/>
          <w:sz w:val="22"/>
          <w:szCs w:val="22"/>
        </w:rPr>
        <w:t>производств</w:t>
      </w:r>
      <w:r w:rsidR="0078157B">
        <w:rPr>
          <w:rFonts w:ascii="Arial Narrow" w:hAnsi="Arial Narrow"/>
          <w:b/>
          <w:bCs/>
          <w:color w:val="000080"/>
          <w:w w:val="90"/>
          <w:sz w:val="22"/>
          <w:szCs w:val="22"/>
        </w:rPr>
        <w:t>о</w:t>
      </w:r>
      <w:r w:rsidR="007F1C69">
        <w:rPr>
          <w:rFonts w:ascii="Arial Narrow" w:hAnsi="Arial Narrow"/>
          <w:b/>
          <w:bCs/>
          <w:color w:val="000080"/>
          <w:w w:val="90"/>
          <w:sz w:val="22"/>
          <w:szCs w:val="22"/>
        </w:rPr>
        <w:t xml:space="preserve"> ПРОМЕТ</w:t>
      </w:r>
      <w:r w:rsidR="00492AFE">
        <w:rPr>
          <w:rFonts w:ascii="Arial Narrow" w:hAnsi="Arial Narrow"/>
          <w:b/>
          <w:bCs/>
          <w:color w:val="000080"/>
          <w:w w:val="90"/>
          <w:sz w:val="22"/>
          <w:szCs w:val="22"/>
        </w:rPr>
        <w:t xml:space="preserve"> (</w:t>
      </w:r>
      <w:r w:rsidR="007F1C69">
        <w:rPr>
          <w:rFonts w:ascii="Arial Narrow" w:hAnsi="Arial Narrow"/>
          <w:b/>
          <w:bCs/>
          <w:color w:val="000080"/>
          <w:w w:val="90"/>
          <w:sz w:val="22"/>
          <w:szCs w:val="22"/>
        </w:rPr>
        <w:t>Россия</w:t>
      </w:r>
      <w:r w:rsidR="00492AFE">
        <w:rPr>
          <w:rFonts w:ascii="Arial Narrow" w:hAnsi="Arial Narrow"/>
          <w:b/>
          <w:bCs/>
          <w:color w:val="000080"/>
          <w:w w:val="90"/>
          <w:sz w:val="22"/>
          <w:szCs w:val="22"/>
        </w:rPr>
        <w:t>)</w:t>
      </w:r>
    </w:p>
    <w:p w:rsidR="0084437C" w:rsidRDefault="0084437C">
      <w:pPr>
        <w:rPr>
          <w:rFonts w:ascii="Arial Narrow" w:hAnsi="Arial Narrow"/>
          <w:i/>
          <w:iCs/>
          <w:sz w:val="20"/>
          <w:szCs w:val="19"/>
        </w:rPr>
      </w:pPr>
    </w:p>
    <w:p w:rsidR="001C5D83" w:rsidRPr="005734A6" w:rsidRDefault="00BF754A" w:rsidP="001C5D83">
      <w:pPr>
        <w:rPr>
          <w:rFonts w:ascii="Arial Narrow" w:hAnsi="Arial Narrow"/>
          <w:b/>
          <w:i/>
          <w:iCs/>
          <w:sz w:val="20"/>
          <w:szCs w:val="20"/>
        </w:rPr>
      </w:pPr>
      <w:r>
        <w:rPr>
          <w:rFonts w:ascii="Arial Narrow" w:hAnsi="Arial Narrow"/>
          <w:b/>
          <w:i/>
          <w:iCs/>
          <w:sz w:val="20"/>
          <w:szCs w:val="20"/>
        </w:rPr>
        <w:t>Индивидуальные блоки кассира</w:t>
      </w:r>
    </w:p>
    <w:p w:rsidR="001C5D83" w:rsidRPr="005734A6" w:rsidRDefault="001C5D83" w:rsidP="001C5D83">
      <w:pPr>
        <w:rPr>
          <w:rFonts w:ascii="Arial Narrow" w:hAnsi="Arial Narrow"/>
          <w:b/>
          <w:i/>
          <w:iCs/>
          <w:sz w:val="20"/>
          <w:szCs w:val="20"/>
        </w:rPr>
      </w:pPr>
    </w:p>
    <w:p w:rsidR="00BF754A" w:rsidRPr="00BF754A" w:rsidRDefault="00BF754A" w:rsidP="00BF754A">
      <w:pPr>
        <w:rPr>
          <w:rFonts w:ascii="Arial Narrow" w:hAnsi="Arial Narrow" w:cs="Arial"/>
          <w:i/>
          <w:sz w:val="20"/>
          <w:szCs w:val="20"/>
        </w:rPr>
      </w:pPr>
      <w:r w:rsidRPr="00BF754A">
        <w:rPr>
          <w:rFonts w:ascii="Arial Narrow" w:hAnsi="Arial Narrow" w:cs="Arial"/>
          <w:i/>
          <w:sz w:val="20"/>
          <w:szCs w:val="20"/>
        </w:rPr>
        <w:t xml:space="preserve">- </w:t>
      </w:r>
      <w:r w:rsidR="007E3402">
        <w:rPr>
          <w:rFonts w:ascii="Arial Narrow" w:hAnsi="Arial Narrow" w:cs="Arial"/>
          <w:i/>
          <w:sz w:val="20"/>
          <w:szCs w:val="20"/>
        </w:rPr>
        <w:t>п</w:t>
      </w:r>
      <w:r w:rsidRPr="00BF754A">
        <w:rPr>
          <w:rFonts w:ascii="Arial Narrow" w:hAnsi="Arial Narrow" w:cs="Arial"/>
          <w:i/>
          <w:sz w:val="20"/>
          <w:szCs w:val="20"/>
        </w:rPr>
        <w:t>редназначены для индивидуального хранения пломбиров, печатей и личных денег кассиров</w:t>
      </w:r>
      <w:r w:rsidR="007E3402">
        <w:rPr>
          <w:rFonts w:ascii="Arial Narrow" w:hAnsi="Arial Narrow" w:cs="Arial"/>
          <w:i/>
          <w:sz w:val="20"/>
          <w:szCs w:val="20"/>
        </w:rPr>
        <w:t>;</w:t>
      </w:r>
    </w:p>
    <w:p w:rsidR="004A26E9" w:rsidRPr="004A26E9" w:rsidRDefault="004A26E9" w:rsidP="00BF754A">
      <w:pPr>
        <w:rPr>
          <w:rFonts w:ascii="Arial Narrow" w:hAnsi="Arial Narrow" w:cs="Arial"/>
          <w:i/>
          <w:sz w:val="20"/>
          <w:szCs w:val="20"/>
        </w:rPr>
      </w:pPr>
      <w:r w:rsidRPr="004A26E9">
        <w:rPr>
          <w:rFonts w:ascii="Arial Narrow" w:hAnsi="Arial Narrow" w:cs="Arial"/>
          <w:i/>
          <w:sz w:val="20"/>
          <w:szCs w:val="20"/>
        </w:rPr>
        <w:t xml:space="preserve">- </w:t>
      </w:r>
      <w:r>
        <w:rPr>
          <w:rFonts w:ascii="Arial Narrow" w:hAnsi="Arial Narrow" w:cs="Arial"/>
          <w:i/>
          <w:sz w:val="20"/>
          <w:szCs w:val="20"/>
        </w:rPr>
        <w:t>абонентские ячейки серии АМВ предназначены для хранения и передачи корреспонденции абонентам в почтовых отделениях, банках, гостиницах;</w:t>
      </w:r>
    </w:p>
    <w:p w:rsidR="00BF754A" w:rsidRDefault="00BF754A" w:rsidP="00BF754A">
      <w:pPr>
        <w:rPr>
          <w:rFonts w:ascii="Arial Narrow" w:hAnsi="Arial Narrow" w:cs="Arial"/>
          <w:i/>
          <w:sz w:val="20"/>
          <w:szCs w:val="20"/>
        </w:rPr>
      </w:pPr>
      <w:r w:rsidRPr="00BF754A">
        <w:rPr>
          <w:rFonts w:ascii="Arial Narrow" w:hAnsi="Arial Narrow" w:cs="Arial"/>
          <w:i/>
          <w:sz w:val="20"/>
          <w:szCs w:val="20"/>
        </w:rPr>
        <w:t xml:space="preserve">- </w:t>
      </w:r>
      <w:r w:rsidR="007E3402">
        <w:rPr>
          <w:rFonts w:ascii="Arial Narrow" w:hAnsi="Arial Narrow" w:cs="Arial"/>
          <w:i/>
          <w:sz w:val="20"/>
          <w:szCs w:val="20"/>
        </w:rPr>
        <w:t>с</w:t>
      </w:r>
      <w:r w:rsidR="00FE3BE8">
        <w:rPr>
          <w:rFonts w:ascii="Arial Narrow" w:hAnsi="Arial Narrow" w:cs="Arial"/>
          <w:i/>
          <w:sz w:val="20"/>
          <w:szCs w:val="20"/>
        </w:rPr>
        <w:t>проектированы с</w:t>
      </w:r>
      <w:r w:rsidRPr="00BF754A">
        <w:rPr>
          <w:rFonts w:ascii="Arial Narrow" w:hAnsi="Arial Narrow" w:cs="Arial"/>
          <w:i/>
          <w:sz w:val="20"/>
          <w:szCs w:val="20"/>
        </w:rPr>
        <w:t>огласно инструкции ЦБ № 318-П</w:t>
      </w:r>
      <w:r w:rsidR="007E3402">
        <w:rPr>
          <w:rFonts w:ascii="Arial Narrow" w:hAnsi="Arial Narrow" w:cs="Arial"/>
          <w:i/>
          <w:sz w:val="20"/>
          <w:szCs w:val="20"/>
        </w:rPr>
        <w:t>;</w:t>
      </w:r>
    </w:p>
    <w:p w:rsidR="00BF754A" w:rsidRPr="00BF754A" w:rsidRDefault="00BF754A" w:rsidP="00BF754A">
      <w:pPr>
        <w:rPr>
          <w:rFonts w:ascii="Arial Narrow" w:hAnsi="Arial Narrow" w:cs="Arial"/>
          <w:i/>
          <w:sz w:val="20"/>
          <w:szCs w:val="20"/>
        </w:rPr>
      </w:pPr>
      <w:r>
        <w:rPr>
          <w:rFonts w:ascii="Arial Narrow" w:hAnsi="Arial Narrow" w:cs="Arial"/>
          <w:i/>
          <w:sz w:val="20"/>
          <w:szCs w:val="20"/>
        </w:rPr>
        <w:t xml:space="preserve">- </w:t>
      </w:r>
      <w:r w:rsidR="007E3402">
        <w:rPr>
          <w:rFonts w:ascii="Arial Narrow" w:hAnsi="Arial Narrow" w:cs="Arial"/>
          <w:i/>
          <w:sz w:val="20"/>
          <w:szCs w:val="20"/>
        </w:rPr>
        <w:t>к</w:t>
      </w:r>
      <w:r>
        <w:rPr>
          <w:rFonts w:ascii="Arial Narrow" w:hAnsi="Arial Narrow" w:cs="Arial"/>
          <w:i/>
          <w:sz w:val="20"/>
          <w:szCs w:val="20"/>
        </w:rPr>
        <w:t>аждое отделение комплектуется ключевым замком</w:t>
      </w:r>
      <w:r w:rsidR="00E66049">
        <w:rPr>
          <w:rFonts w:ascii="Arial Narrow" w:hAnsi="Arial Narrow" w:cs="Arial"/>
          <w:i/>
          <w:sz w:val="20"/>
          <w:szCs w:val="20"/>
        </w:rPr>
        <w:t xml:space="preserve"> (200 комбинаций)</w:t>
      </w:r>
      <w:r w:rsidR="007E3402">
        <w:rPr>
          <w:rFonts w:ascii="Arial Narrow" w:hAnsi="Arial Narrow" w:cs="Arial"/>
          <w:i/>
          <w:sz w:val="20"/>
          <w:szCs w:val="20"/>
        </w:rPr>
        <w:t>;</w:t>
      </w:r>
    </w:p>
    <w:p w:rsidR="00BF754A" w:rsidRPr="00BF754A" w:rsidRDefault="00BF754A" w:rsidP="00BF754A">
      <w:pPr>
        <w:rPr>
          <w:rFonts w:ascii="Arial Narrow" w:hAnsi="Arial Narrow" w:cs="Arial"/>
          <w:i/>
          <w:sz w:val="20"/>
          <w:szCs w:val="20"/>
        </w:rPr>
      </w:pPr>
      <w:r w:rsidRPr="00BF754A">
        <w:rPr>
          <w:rFonts w:ascii="Arial Narrow" w:hAnsi="Arial Narrow" w:cs="Arial"/>
          <w:i/>
          <w:sz w:val="20"/>
          <w:szCs w:val="20"/>
        </w:rPr>
        <w:t xml:space="preserve">- </w:t>
      </w:r>
      <w:r w:rsidR="007E3402">
        <w:rPr>
          <w:rFonts w:ascii="Arial Narrow" w:hAnsi="Arial Narrow" w:cs="Arial"/>
          <w:i/>
          <w:sz w:val="20"/>
          <w:szCs w:val="20"/>
        </w:rPr>
        <w:t>п</w:t>
      </w:r>
      <w:r w:rsidRPr="00BF754A">
        <w:rPr>
          <w:rFonts w:ascii="Arial Narrow" w:hAnsi="Arial Narrow" w:cs="Arial"/>
          <w:i/>
          <w:sz w:val="20"/>
          <w:szCs w:val="20"/>
        </w:rPr>
        <w:t>редусмотрено крепление к стене</w:t>
      </w:r>
      <w:r w:rsidR="007E3402">
        <w:rPr>
          <w:rFonts w:ascii="Arial Narrow" w:hAnsi="Arial Narrow" w:cs="Arial"/>
          <w:i/>
          <w:sz w:val="20"/>
          <w:szCs w:val="20"/>
        </w:rPr>
        <w:t>;</w:t>
      </w:r>
    </w:p>
    <w:p w:rsidR="00BF754A" w:rsidRPr="00BF754A" w:rsidRDefault="00BF754A" w:rsidP="00BF754A">
      <w:pPr>
        <w:rPr>
          <w:rFonts w:ascii="Arial Narrow" w:hAnsi="Arial Narrow" w:cs="Arial"/>
          <w:i/>
          <w:sz w:val="20"/>
          <w:szCs w:val="20"/>
        </w:rPr>
      </w:pPr>
      <w:r w:rsidRPr="00BF754A">
        <w:rPr>
          <w:rFonts w:ascii="Arial Narrow" w:hAnsi="Arial Narrow" w:cs="Arial"/>
          <w:i/>
          <w:sz w:val="20"/>
          <w:szCs w:val="20"/>
        </w:rPr>
        <w:t xml:space="preserve">- </w:t>
      </w:r>
      <w:r w:rsidR="007E3402">
        <w:rPr>
          <w:rFonts w:ascii="Arial Narrow" w:hAnsi="Arial Narrow" w:cs="Arial"/>
          <w:i/>
          <w:sz w:val="20"/>
          <w:szCs w:val="20"/>
        </w:rPr>
        <w:t>ц</w:t>
      </w:r>
      <w:r w:rsidRPr="00BF754A">
        <w:rPr>
          <w:rFonts w:ascii="Arial Narrow" w:hAnsi="Arial Narrow" w:cs="Arial"/>
          <w:i/>
          <w:sz w:val="20"/>
          <w:szCs w:val="20"/>
        </w:rPr>
        <w:t>вет</w:t>
      </w:r>
      <w:r w:rsidR="00E66049">
        <w:rPr>
          <w:rFonts w:ascii="Arial Narrow" w:hAnsi="Arial Narrow" w:cs="Arial"/>
          <w:i/>
          <w:sz w:val="20"/>
          <w:szCs w:val="20"/>
        </w:rPr>
        <w:t>:</w:t>
      </w:r>
      <w:r w:rsidRPr="00BF754A">
        <w:rPr>
          <w:rFonts w:ascii="Arial Narrow" w:hAnsi="Arial Narrow" w:cs="Arial"/>
          <w:i/>
          <w:sz w:val="20"/>
          <w:szCs w:val="20"/>
        </w:rPr>
        <w:t xml:space="preserve"> серый полуматовый</w:t>
      </w:r>
      <w:r w:rsidR="007F1C69">
        <w:rPr>
          <w:rFonts w:ascii="Arial Narrow" w:hAnsi="Arial Narrow" w:cs="Arial"/>
          <w:i/>
          <w:sz w:val="20"/>
          <w:szCs w:val="20"/>
        </w:rPr>
        <w:t xml:space="preserve"> </w:t>
      </w:r>
      <w:r w:rsidR="007F1C69" w:rsidRPr="001750CF">
        <w:rPr>
          <w:rFonts w:ascii="Arial Narrow" w:hAnsi="Arial Narrow" w:cs="Arial"/>
          <w:i/>
          <w:sz w:val="20"/>
          <w:szCs w:val="20"/>
        </w:rPr>
        <w:t>(</w:t>
      </w:r>
      <w:r w:rsidR="007F1C69">
        <w:rPr>
          <w:rFonts w:ascii="Arial Narrow" w:hAnsi="Arial Narrow" w:cs="Arial"/>
          <w:i/>
          <w:sz w:val="20"/>
          <w:szCs w:val="20"/>
          <w:lang w:val="en-US"/>
        </w:rPr>
        <w:t>RAL</w:t>
      </w:r>
      <w:r w:rsidR="007F1C69" w:rsidRPr="001750CF">
        <w:rPr>
          <w:rFonts w:ascii="Arial Narrow" w:hAnsi="Arial Narrow" w:cs="Arial"/>
          <w:i/>
          <w:sz w:val="20"/>
          <w:szCs w:val="20"/>
        </w:rPr>
        <w:t xml:space="preserve"> 7038)</w:t>
      </w:r>
      <w:r w:rsidR="007E3402">
        <w:rPr>
          <w:rFonts w:ascii="Arial Narrow" w:hAnsi="Arial Narrow" w:cs="Arial"/>
          <w:i/>
          <w:sz w:val="20"/>
          <w:szCs w:val="20"/>
        </w:rPr>
        <w:t>;</w:t>
      </w:r>
    </w:p>
    <w:p w:rsidR="00BF754A" w:rsidRPr="00BF754A" w:rsidRDefault="00BF754A" w:rsidP="00BF754A">
      <w:pPr>
        <w:rPr>
          <w:rFonts w:ascii="Arial Narrow" w:hAnsi="Arial Narrow" w:cs="Arial"/>
          <w:i/>
          <w:sz w:val="20"/>
          <w:szCs w:val="20"/>
        </w:rPr>
      </w:pPr>
      <w:r w:rsidRPr="00BF754A">
        <w:rPr>
          <w:rFonts w:ascii="Arial Narrow" w:hAnsi="Arial Narrow" w:cs="Arial"/>
          <w:i/>
          <w:sz w:val="20"/>
          <w:szCs w:val="20"/>
        </w:rPr>
        <w:t>- тип покрытия</w:t>
      </w:r>
      <w:r w:rsidR="00E66049">
        <w:rPr>
          <w:rFonts w:ascii="Arial Narrow" w:hAnsi="Arial Narrow" w:cs="Arial"/>
          <w:i/>
          <w:sz w:val="20"/>
          <w:szCs w:val="20"/>
        </w:rPr>
        <w:t>:</w:t>
      </w:r>
      <w:r w:rsidRPr="00BF754A">
        <w:rPr>
          <w:rFonts w:ascii="Arial Narrow" w:hAnsi="Arial Narrow" w:cs="Arial"/>
          <w:i/>
          <w:sz w:val="20"/>
          <w:szCs w:val="20"/>
        </w:rPr>
        <w:t xml:space="preserve"> порошковое</w:t>
      </w:r>
      <w:r w:rsidR="001750CF">
        <w:rPr>
          <w:rFonts w:ascii="Arial Narrow" w:hAnsi="Arial Narrow" w:cs="Arial"/>
          <w:i/>
          <w:sz w:val="20"/>
          <w:szCs w:val="20"/>
        </w:rPr>
        <w:t>,</w:t>
      </w:r>
      <w:r w:rsidRPr="00BF754A">
        <w:rPr>
          <w:rFonts w:ascii="Arial Narrow" w:hAnsi="Arial Narrow" w:cs="Arial"/>
          <w:i/>
          <w:sz w:val="20"/>
          <w:szCs w:val="20"/>
        </w:rPr>
        <w:t xml:space="preserve"> </w:t>
      </w:r>
      <w:r w:rsidR="001750CF">
        <w:rPr>
          <w:rFonts w:ascii="Arial Narrow" w:hAnsi="Arial Narrow" w:cs="Arial"/>
          <w:i/>
          <w:sz w:val="20"/>
          <w:szCs w:val="20"/>
        </w:rPr>
        <w:t>а</w:t>
      </w:r>
      <w:r w:rsidRPr="00BF754A">
        <w:rPr>
          <w:rFonts w:ascii="Arial Narrow" w:hAnsi="Arial Narrow" w:cs="Arial"/>
          <w:i/>
          <w:sz w:val="20"/>
          <w:szCs w:val="20"/>
        </w:rPr>
        <w:t>нтикоррозийная обработка</w:t>
      </w:r>
      <w:r w:rsidR="007E3402">
        <w:rPr>
          <w:rFonts w:ascii="Arial Narrow" w:hAnsi="Arial Narrow" w:cs="Arial"/>
          <w:i/>
          <w:sz w:val="20"/>
          <w:szCs w:val="20"/>
        </w:rPr>
        <w:t>;</w:t>
      </w:r>
    </w:p>
    <w:p w:rsidR="00FE3BE8" w:rsidRPr="00BF754A" w:rsidRDefault="00FE3BE8" w:rsidP="00FE3BE8">
      <w:pPr>
        <w:rPr>
          <w:rFonts w:ascii="Arial Narrow" w:hAnsi="Arial Narrow" w:cs="Arial"/>
          <w:i/>
          <w:sz w:val="20"/>
          <w:szCs w:val="20"/>
        </w:rPr>
      </w:pPr>
      <w:r w:rsidRPr="00BF754A">
        <w:rPr>
          <w:rFonts w:ascii="Arial Narrow" w:hAnsi="Arial Narrow" w:cs="Arial"/>
          <w:i/>
          <w:sz w:val="20"/>
          <w:szCs w:val="20"/>
        </w:rPr>
        <w:t xml:space="preserve">- </w:t>
      </w:r>
      <w:r w:rsidR="007E3402">
        <w:rPr>
          <w:rFonts w:ascii="Arial Narrow" w:hAnsi="Arial Narrow" w:cs="Arial"/>
          <w:i/>
          <w:sz w:val="20"/>
          <w:szCs w:val="20"/>
        </w:rPr>
        <w:t>п</w:t>
      </w:r>
      <w:r w:rsidRPr="00BF754A">
        <w:rPr>
          <w:rFonts w:ascii="Arial Narrow" w:hAnsi="Arial Narrow" w:cs="Arial"/>
          <w:i/>
          <w:sz w:val="20"/>
          <w:szCs w:val="20"/>
        </w:rPr>
        <w:t>оставляются в собранном виде</w:t>
      </w:r>
      <w:r>
        <w:rPr>
          <w:rFonts w:ascii="Arial Narrow" w:hAnsi="Arial Narrow" w:cs="Arial"/>
          <w:i/>
          <w:sz w:val="20"/>
          <w:szCs w:val="20"/>
        </w:rPr>
        <w:t>.</w:t>
      </w:r>
    </w:p>
    <w:p w:rsidR="00BF754A" w:rsidRDefault="00A10509" w:rsidP="00A10509">
      <w:pPr>
        <w:tabs>
          <w:tab w:val="left" w:pos="7575"/>
        </w:tabs>
        <w:rPr>
          <w:rFonts w:ascii="Arial Narrow" w:hAnsi="Arial Narrow" w:cs="Arial"/>
          <w:i/>
          <w:sz w:val="20"/>
          <w:szCs w:val="20"/>
        </w:rPr>
      </w:pPr>
      <w:r>
        <w:rPr>
          <w:rFonts w:ascii="Arial Narrow" w:hAnsi="Arial Narrow" w:cs="Arial"/>
          <w:i/>
          <w:sz w:val="20"/>
          <w:szCs w:val="20"/>
        </w:rPr>
        <w:tab/>
      </w:r>
    </w:p>
    <w:p w:rsidR="00BF754A" w:rsidRPr="00BF754A" w:rsidRDefault="008259EB" w:rsidP="00BF754A">
      <w:pPr>
        <w:rPr>
          <w:rFonts w:ascii="Arial Narrow" w:hAnsi="Arial Narrow" w:cs="Arial"/>
          <w:i/>
          <w:sz w:val="20"/>
          <w:szCs w:val="20"/>
        </w:rPr>
      </w:pPr>
      <w:r>
        <w:rPr>
          <w:rFonts w:ascii="Arial Narrow" w:hAnsi="Arial Narrow" w:cs="Arial"/>
          <w:i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308610</wp:posOffset>
            </wp:positionV>
            <wp:extent cx="5534025" cy="3790950"/>
            <wp:effectExtent l="19050" t="0" r="9525" b="0"/>
            <wp:wrapTight wrapText="bothSides">
              <wp:wrapPolygon edited="0">
                <wp:start x="-74" y="0"/>
                <wp:lineTo x="-74" y="21491"/>
                <wp:lineTo x="21637" y="21491"/>
                <wp:lineTo x="21637" y="0"/>
                <wp:lineTo x="-74" y="0"/>
              </wp:wrapPolygon>
            </wp:wrapTight>
            <wp:docPr id="2" name="Рисунок 2" descr="D:\Pictures\Схематические рисунки\бухгалтерская_ячейка_A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Схематические рисунки\бухгалтерская_ячейка_AM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54A" w:rsidRPr="00BF754A">
        <w:rPr>
          <w:rFonts w:ascii="Arial Narrow" w:hAnsi="Arial Narrow" w:cs="Arial"/>
          <w:i/>
          <w:sz w:val="20"/>
          <w:szCs w:val="20"/>
        </w:rPr>
        <w:t xml:space="preserve"> Гарантия </w:t>
      </w:r>
      <w:r w:rsidR="00292457">
        <w:rPr>
          <w:rFonts w:ascii="Arial Narrow" w:hAnsi="Arial Narrow" w:cs="Arial"/>
          <w:i/>
          <w:sz w:val="20"/>
          <w:szCs w:val="20"/>
        </w:rPr>
        <w:t>1</w:t>
      </w:r>
      <w:r w:rsidR="00BF754A" w:rsidRPr="00BF754A">
        <w:rPr>
          <w:rFonts w:ascii="Arial Narrow" w:hAnsi="Arial Narrow" w:cs="Arial"/>
          <w:i/>
          <w:sz w:val="20"/>
          <w:szCs w:val="20"/>
        </w:rPr>
        <w:t xml:space="preserve"> год</w:t>
      </w:r>
    </w:p>
    <w:p w:rsidR="0084437C" w:rsidRDefault="0084437C">
      <w:pPr>
        <w:rPr>
          <w:sz w:val="19"/>
          <w:szCs w:val="19"/>
        </w:rPr>
      </w:pPr>
    </w:p>
    <w:p w:rsidR="0084437C" w:rsidRDefault="0084437C">
      <w:pPr>
        <w:rPr>
          <w:sz w:val="19"/>
          <w:szCs w:val="19"/>
        </w:rPr>
      </w:pPr>
    </w:p>
    <w:p w:rsidR="0084437C" w:rsidRPr="00FE3BE8" w:rsidRDefault="0084437C">
      <w:r w:rsidRPr="00FE3BE8">
        <w:t xml:space="preserve">                          </w:t>
      </w:r>
      <w:r w:rsidRPr="00FE3BE8">
        <w:rPr>
          <w:sz w:val="23"/>
          <w:szCs w:val="23"/>
        </w:rPr>
        <w:t xml:space="preserve">             </w:t>
      </w:r>
      <w:r w:rsidRPr="00FE3BE8">
        <w:rPr>
          <w:sz w:val="19"/>
          <w:szCs w:val="19"/>
        </w:rPr>
        <w:t xml:space="preserve">   </w:t>
      </w:r>
      <w:r w:rsidRPr="00FE3BE8">
        <w:t xml:space="preserve">  </w:t>
      </w:r>
    </w:p>
    <w:p w:rsidR="0084437C" w:rsidRPr="00FE3BE8" w:rsidRDefault="0084437C">
      <w:pPr>
        <w:rPr>
          <w:rFonts w:ascii="Arial Narrow" w:hAnsi="Arial Narrow"/>
          <w:sz w:val="22"/>
          <w:szCs w:val="22"/>
        </w:rPr>
      </w:pPr>
      <w:r w:rsidRPr="00FE3BE8">
        <w:rPr>
          <w:rFonts w:ascii="Arial Narrow" w:hAnsi="Arial Narrow"/>
          <w:sz w:val="19"/>
          <w:szCs w:val="19"/>
        </w:rPr>
        <w:t xml:space="preserve">              </w:t>
      </w:r>
    </w:p>
    <w:p w:rsidR="00437320" w:rsidRDefault="00437320">
      <w:pPr>
        <w:rPr>
          <w:rFonts w:ascii="Arial Narrow" w:hAnsi="Arial Narrow"/>
          <w:sz w:val="19"/>
          <w:szCs w:val="19"/>
        </w:rPr>
      </w:pPr>
    </w:p>
    <w:p w:rsidR="00437320" w:rsidRDefault="00437320">
      <w:pPr>
        <w:rPr>
          <w:rFonts w:ascii="Arial Narrow" w:hAnsi="Arial Narrow"/>
          <w:sz w:val="19"/>
          <w:szCs w:val="19"/>
        </w:rPr>
      </w:pPr>
    </w:p>
    <w:p w:rsidR="00437320" w:rsidRDefault="00437320">
      <w:pPr>
        <w:rPr>
          <w:rFonts w:ascii="Arial Narrow" w:hAnsi="Arial Narrow"/>
          <w:sz w:val="19"/>
          <w:szCs w:val="19"/>
        </w:rPr>
      </w:pPr>
    </w:p>
    <w:p w:rsidR="00437320" w:rsidRDefault="00437320">
      <w:pPr>
        <w:rPr>
          <w:rFonts w:ascii="Arial Narrow" w:hAnsi="Arial Narrow"/>
          <w:sz w:val="19"/>
          <w:szCs w:val="19"/>
        </w:rPr>
      </w:pPr>
    </w:p>
    <w:p w:rsidR="00437320" w:rsidRDefault="00437320">
      <w:pPr>
        <w:rPr>
          <w:rFonts w:ascii="Arial Narrow" w:hAnsi="Arial Narrow"/>
          <w:sz w:val="19"/>
          <w:szCs w:val="19"/>
        </w:rPr>
      </w:pPr>
    </w:p>
    <w:p w:rsidR="00437320" w:rsidRDefault="00437320">
      <w:pPr>
        <w:rPr>
          <w:rFonts w:ascii="Arial Narrow" w:hAnsi="Arial Narrow"/>
          <w:sz w:val="19"/>
          <w:szCs w:val="19"/>
        </w:rPr>
      </w:pPr>
    </w:p>
    <w:p w:rsidR="00437320" w:rsidRDefault="00437320">
      <w:pPr>
        <w:rPr>
          <w:rFonts w:ascii="Arial Narrow" w:hAnsi="Arial Narrow"/>
          <w:sz w:val="19"/>
          <w:szCs w:val="19"/>
        </w:rPr>
      </w:pPr>
    </w:p>
    <w:p w:rsidR="00437320" w:rsidRDefault="00437320">
      <w:pPr>
        <w:rPr>
          <w:rFonts w:ascii="Arial Narrow" w:hAnsi="Arial Narrow"/>
          <w:sz w:val="19"/>
          <w:szCs w:val="19"/>
        </w:rPr>
      </w:pPr>
    </w:p>
    <w:p w:rsidR="00437320" w:rsidRDefault="00437320">
      <w:pPr>
        <w:rPr>
          <w:rFonts w:ascii="Arial Narrow" w:hAnsi="Arial Narrow"/>
          <w:sz w:val="19"/>
          <w:szCs w:val="19"/>
        </w:rPr>
      </w:pPr>
    </w:p>
    <w:p w:rsidR="0084437C" w:rsidRPr="00FE3BE8" w:rsidRDefault="0007191F">
      <w:pPr>
        <w:rPr>
          <w:rFonts w:ascii="Arial Narrow" w:hAnsi="Arial Narrow"/>
          <w:sz w:val="19"/>
          <w:szCs w:val="19"/>
        </w:rPr>
      </w:pPr>
      <w:r w:rsidRPr="0007191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369pt;margin-top:9.4pt;width:81pt;height:18pt;z-index:251659264" filled="f" stroked="f">
            <v:textbox>
              <w:txbxContent>
                <w:p w:rsidR="00A846D1" w:rsidRPr="00A10509" w:rsidRDefault="00A846D1" w:rsidP="00A10509"/>
              </w:txbxContent>
            </v:textbox>
          </v:shape>
        </w:pict>
      </w:r>
      <w:r w:rsidRPr="0007191F">
        <w:rPr>
          <w:noProof/>
        </w:rPr>
        <w:pict>
          <v:shape id="_x0000_s1042" type="#_x0000_t202" style="position:absolute;margin-left:189pt;margin-top:9.4pt;width:81pt;height:18pt;z-index:251658240" filled="f" stroked="f">
            <v:textbox>
              <w:txbxContent>
                <w:p w:rsidR="00A846D1" w:rsidRPr="00A10509" w:rsidRDefault="00A846D1" w:rsidP="00A10509"/>
              </w:txbxContent>
            </v:textbox>
          </v:shape>
        </w:pict>
      </w:r>
      <w:r>
        <w:rPr>
          <w:rFonts w:ascii="Arial Narrow" w:hAnsi="Arial Narrow"/>
          <w:noProof/>
          <w:sz w:val="19"/>
          <w:szCs w:val="19"/>
        </w:rPr>
        <w:pict>
          <v:shape id="_x0000_s1041" type="#_x0000_t202" style="position:absolute;margin-left:18pt;margin-top:9.4pt;width:81pt;height:18pt;z-index:251657216" filled="f" stroked="f">
            <v:textbox>
              <w:txbxContent>
                <w:p w:rsidR="00A846D1" w:rsidRPr="00A10509" w:rsidRDefault="00A846D1" w:rsidP="00A10509"/>
              </w:txbxContent>
            </v:textbox>
          </v:shape>
        </w:pict>
      </w:r>
    </w:p>
    <w:p w:rsidR="0084437C" w:rsidRDefault="0084437C"/>
    <w:p w:rsidR="00B1438F" w:rsidRDefault="00B1438F"/>
    <w:p w:rsidR="00B1438F" w:rsidRDefault="00B1438F"/>
    <w:p w:rsidR="001A540B" w:rsidRDefault="001A540B"/>
    <w:p w:rsidR="001A540B" w:rsidRDefault="001A540B"/>
    <w:p w:rsidR="001A540B" w:rsidRDefault="001A540B"/>
    <w:p w:rsidR="001A540B" w:rsidRDefault="001A540B"/>
    <w:p w:rsidR="001A540B" w:rsidRDefault="001A540B"/>
    <w:p w:rsidR="001A540B" w:rsidRDefault="001A540B"/>
    <w:tbl>
      <w:tblPr>
        <w:tblpPr w:leftFromText="180" w:rightFromText="180" w:vertAnchor="text" w:horzAnchor="margin" w:tblpY="1008"/>
        <w:tblW w:w="9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709"/>
        <w:gridCol w:w="709"/>
        <w:gridCol w:w="850"/>
        <w:gridCol w:w="851"/>
        <w:gridCol w:w="850"/>
        <w:gridCol w:w="946"/>
        <w:gridCol w:w="1181"/>
        <w:gridCol w:w="1134"/>
        <w:gridCol w:w="1285"/>
      </w:tblGrid>
      <w:tr w:rsidR="00E94E27" w:rsidRPr="0007454F" w:rsidTr="008259EB">
        <w:trPr>
          <w:cantSplit/>
          <w:trHeight w:val="203"/>
        </w:trPr>
        <w:tc>
          <w:tcPr>
            <w:tcW w:w="1242" w:type="dxa"/>
            <w:vMerge w:val="restart"/>
            <w:shd w:val="pct10" w:color="auto" w:fill="FFFFFF"/>
            <w:vAlign w:val="center"/>
          </w:tcPr>
          <w:p w:rsidR="00E94E27" w:rsidRPr="0007454F" w:rsidRDefault="00E94E27" w:rsidP="008259E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7454F">
              <w:rPr>
                <w:rFonts w:ascii="Arial Narrow" w:hAnsi="Arial Narrow"/>
                <w:b/>
                <w:sz w:val="20"/>
                <w:szCs w:val="20"/>
              </w:rPr>
              <w:t>Модель</w:t>
            </w:r>
          </w:p>
        </w:tc>
        <w:tc>
          <w:tcPr>
            <w:tcW w:w="2268" w:type="dxa"/>
            <w:gridSpan w:val="3"/>
            <w:shd w:val="pct10" w:color="auto" w:fill="FFFFFF"/>
            <w:vAlign w:val="center"/>
          </w:tcPr>
          <w:p w:rsidR="00E94E27" w:rsidRPr="0007454F" w:rsidRDefault="00E94E27" w:rsidP="008259E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7454F">
              <w:rPr>
                <w:rFonts w:ascii="Arial Narrow" w:hAnsi="Arial Narrow"/>
                <w:b/>
                <w:sz w:val="20"/>
                <w:szCs w:val="20"/>
              </w:rPr>
              <w:t>Размеры внешние, мм</w:t>
            </w:r>
          </w:p>
        </w:tc>
        <w:tc>
          <w:tcPr>
            <w:tcW w:w="2647" w:type="dxa"/>
            <w:gridSpan w:val="3"/>
            <w:shd w:val="pct10" w:color="auto" w:fill="FFFFFF"/>
            <w:vAlign w:val="center"/>
          </w:tcPr>
          <w:p w:rsidR="00E94E27" w:rsidRPr="0007454F" w:rsidRDefault="00E94E27" w:rsidP="008259E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Размеры ячейки, мм</w:t>
            </w:r>
          </w:p>
        </w:tc>
        <w:tc>
          <w:tcPr>
            <w:tcW w:w="1181" w:type="dxa"/>
            <w:vMerge w:val="restart"/>
            <w:shd w:val="pct10" w:color="auto" w:fill="FFFFFF"/>
            <w:vAlign w:val="center"/>
          </w:tcPr>
          <w:p w:rsidR="00E94E27" w:rsidRPr="0007454F" w:rsidRDefault="00E94E27" w:rsidP="008259E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7454F">
              <w:rPr>
                <w:rFonts w:ascii="Arial Narrow" w:hAnsi="Arial Narrow"/>
                <w:b/>
                <w:sz w:val="20"/>
                <w:szCs w:val="20"/>
              </w:rPr>
              <w:t xml:space="preserve">Количество </w:t>
            </w:r>
            <w:r>
              <w:rPr>
                <w:rFonts w:ascii="Arial Narrow" w:hAnsi="Arial Narrow"/>
                <w:b/>
                <w:sz w:val="20"/>
                <w:szCs w:val="20"/>
              </w:rPr>
              <w:t>отделений</w:t>
            </w:r>
          </w:p>
        </w:tc>
        <w:tc>
          <w:tcPr>
            <w:tcW w:w="1134" w:type="dxa"/>
            <w:vMerge w:val="restart"/>
            <w:shd w:val="pct10" w:color="auto" w:fill="FFFFFF"/>
            <w:vAlign w:val="center"/>
          </w:tcPr>
          <w:p w:rsidR="00E94E27" w:rsidRPr="0007454F" w:rsidRDefault="00E94E27" w:rsidP="008259E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7454F">
              <w:rPr>
                <w:rFonts w:ascii="Arial Narrow" w:hAnsi="Arial Narrow"/>
                <w:b/>
                <w:sz w:val="20"/>
                <w:szCs w:val="20"/>
              </w:rPr>
              <w:t>Вес, кг</w:t>
            </w:r>
          </w:p>
        </w:tc>
        <w:tc>
          <w:tcPr>
            <w:tcW w:w="1285" w:type="dxa"/>
            <w:vMerge w:val="restart"/>
            <w:shd w:val="pct10" w:color="auto" w:fill="FFFFFF"/>
            <w:vAlign w:val="center"/>
          </w:tcPr>
          <w:p w:rsidR="00E94E27" w:rsidRPr="0007454F" w:rsidRDefault="00E94E27" w:rsidP="008259E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7454F">
              <w:rPr>
                <w:rFonts w:ascii="Arial Narrow" w:hAnsi="Arial Narrow"/>
                <w:b/>
                <w:sz w:val="20"/>
                <w:szCs w:val="20"/>
              </w:rPr>
              <w:t>Цена, руб.</w:t>
            </w:r>
          </w:p>
        </w:tc>
      </w:tr>
      <w:tr w:rsidR="00E94E27" w:rsidTr="008259EB">
        <w:trPr>
          <w:cantSplit/>
          <w:trHeight w:val="392"/>
        </w:trPr>
        <w:tc>
          <w:tcPr>
            <w:tcW w:w="1242" w:type="dxa"/>
            <w:vMerge/>
            <w:shd w:val="pct10" w:color="auto" w:fill="FFFFFF"/>
          </w:tcPr>
          <w:p w:rsidR="00E94E27" w:rsidRPr="0007454F" w:rsidRDefault="00E94E27" w:rsidP="008259EB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shd w:val="pct10" w:color="auto" w:fill="FFFFFF"/>
            <w:vAlign w:val="center"/>
          </w:tcPr>
          <w:p w:rsidR="00E94E27" w:rsidRPr="0007454F" w:rsidRDefault="00E94E27" w:rsidP="008259E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7454F">
              <w:rPr>
                <w:rFonts w:ascii="Arial Narrow" w:hAnsi="Arial Narrow"/>
                <w:b/>
                <w:sz w:val="20"/>
                <w:szCs w:val="20"/>
              </w:rPr>
              <w:t xml:space="preserve">выс  </w:t>
            </w:r>
          </w:p>
        </w:tc>
        <w:tc>
          <w:tcPr>
            <w:tcW w:w="709" w:type="dxa"/>
            <w:shd w:val="pct10" w:color="auto" w:fill="FFFFFF"/>
            <w:vAlign w:val="center"/>
          </w:tcPr>
          <w:p w:rsidR="00E94E27" w:rsidRPr="0007454F" w:rsidRDefault="00E94E27" w:rsidP="008259E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7454F">
              <w:rPr>
                <w:rFonts w:ascii="Arial Narrow" w:hAnsi="Arial Narrow"/>
                <w:b/>
                <w:sz w:val="20"/>
                <w:szCs w:val="20"/>
              </w:rPr>
              <w:t>шир</w:t>
            </w:r>
          </w:p>
        </w:tc>
        <w:tc>
          <w:tcPr>
            <w:tcW w:w="850" w:type="dxa"/>
            <w:shd w:val="pct10" w:color="auto" w:fill="FFFFFF"/>
            <w:vAlign w:val="center"/>
          </w:tcPr>
          <w:p w:rsidR="00E94E27" w:rsidRPr="0007454F" w:rsidRDefault="00E94E27" w:rsidP="008259E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7454F">
              <w:rPr>
                <w:rFonts w:ascii="Arial Narrow" w:hAnsi="Arial Narrow"/>
                <w:b/>
                <w:sz w:val="20"/>
                <w:szCs w:val="20"/>
              </w:rPr>
              <w:t>глуб</w:t>
            </w:r>
          </w:p>
        </w:tc>
        <w:tc>
          <w:tcPr>
            <w:tcW w:w="851" w:type="dxa"/>
            <w:shd w:val="pct10" w:color="auto" w:fill="FFFFFF"/>
            <w:vAlign w:val="center"/>
          </w:tcPr>
          <w:p w:rsidR="00E94E27" w:rsidRPr="0007454F" w:rsidRDefault="00E94E27" w:rsidP="008259E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7454F">
              <w:rPr>
                <w:rFonts w:ascii="Arial Narrow" w:hAnsi="Arial Narrow"/>
                <w:b/>
                <w:sz w:val="20"/>
                <w:szCs w:val="20"/>
              </w:rPr>
              <w:t xml:space="preserve">выс  </w:t>
            </w:r>
          </w:p>
        </w:tc>
        <w:tc>
          <w:tcPr>
            <w:tcW w:w="850" w:type="dxa"/>
            <w:shd w:val="pct10" w:color="auto" w:fill="FFFFFF"/>
            <w:vAlign w:val="center"/>
          </w:tcPr>
          <w:p w:rsidR="00E94E27" w:rsidRPr="0007454F" w:rsidRDefault="00E94E27" w:rsidP="008259E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7454F">
              <w:rPr>
                <w:rFonts w:ascii="Arial Narrow" w:hAnsi="Arial Narrow"/>
                <w:b/>
                <w:sz w:val="20"/>
                <w:szCs w:val="20"/>
              </w:rPr>
              <w:t>шир</w:t>
            </w:r>
          </w:p>
        </w:tc>
        <w:tc>
          <w:tcPr>
            <w:tcW w:w="946" w:type="dxa"/>
            <w:shd w:val="pct10" w:color="auto" w:fill="FFFFFF"/>
            <w:vAlign w:val="center"/>
          </w:tcPr>
          <w:p w:rsidR="00E94E27" w:rsidRPr="0007454F" w:rsidRDefault="00E94E27" w:rsidP="008259E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7454F">
              <w:rPr>
                <w:rFonts w:ascii="Arial Narrow" w:hAnsi="Arial Narrow"/>
                <w:b/>
                <w:sz w:val="20"/>
                <w:szCs w:val="20"/>
              </w:rPr>
              <w:t>глуб</w:t>
            </w:r>
          </w:p>
        </w:tc>
        <w:tc>
          <w:tcPr>
            <w:tcW w:w="1181" w:type="dxa"/>
            <w:vMerge/>
            <w:shd w:val="pct10" w:color="auto" w:fill="FFFFFF"/>
            <w:textDirection w:val="btLr"/>
            <w:vAlign w:val="center"/>
          </w:tcPr>
          <w:p w:rsidR="00E94E27" w:rsidRDefault="00E94E27" w:rsidP="008259EB">
            <w:pPr>
              <w:jc w:val="center"/>
              <w:rPr>
                <w:rFonts w:ascii="Arial Narrow" w:hAnsi="Arial Narrow"/>
                <w:szCs w:val="15"/>
              </w:rPr>
            </w:pPr>
          </w:p>
        </w:tc>
        <w:tc>
          <w:tcPr>
            <w:tcW w:w="1134" w:type="dxa"/>
            <w:vMerge/>
            <w:shd w:val="pct10" w:color="auto" w:fill="FFFFFF"/>
            <w:textDirection w:val="btLr"/>
          </w:tcPr>
          <w:p w:rsidR="00E94E27" w:rsidRDefault="00E94E27" w:rsidP="008259EB">
            <w:pPr>
              <w:jc w:val="center"/>
              <w:rPr>
                <w:rFonts w:ascii="Arial Narrow" w:hAnsi="Arial Narrow"/>
                <w:szCs w:val="15"/>
              </w:rPr>
            </w:pPr>
          </w:p>
        </w:tc>
        <w:tc>
          <w:tcPr>
            <w:tcW w:w="1285" w:type="dxa"/>
            <w:vMerge/>
            <w:shd w:val="pct10" w:color="auto" w:fill="FFFFFF"/>
            <w:textDirection w:val="btLr"/>
          </w:tcPr>
          <w:p w:rsidR="00E94E27" w:rsidRDefault="00E94E27" w:rsidP="008259EB">
            <w:pPr>
              <w:jc w:val="center"/>
              <w:rPr>
                <w:rFonts w:ascii="Arial Narrow" w:hAnsi="Arial Narrow"/>
                <w:szCs w:val="15"/>
              </w:rPr>
            </w:pPr>
          </w:p>
        </w:tc>
      </w:tr>
      <w:tr w:rsidR="00E94E27" w:rsidRPr="00B1438F" w:rsidTr="008259EB">
        <w:trPr>
          <w:cantSplit/>
          <w:trHeight w:val="474"/>
        </w:trPr>
        <w:tc>
          <w:tcPr>
            <w:tcW w:w="1242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/>
                <w:sz w:val="20"/>
                <w:szCs w:val="20"/>
                <w:lang w:val="en-US"/>
              </w:rPr>
              <w:t>AMB-</w:t>
            </w:r>
            <w:r w:rsidRPr="00391F1C">
              <w:rPr>
                <w:rFonts w:ascii="Arial Narrow" w:hAnsi="Arial Narrow"/>
                <w:sz w:val="20"/>
                <w:szCs w:val="20"/>
              </w:rPr>
              <w:t>15/2</w:t>
            </w:r>
          </w:p>
        </w:tc>
        <w:tc>
          <w:tcPr>
            <w:tcW w:w="709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91F1C">
              <w:rPr>
                <w:rFonts w:ascii="Arial Narrow" w:hAnsi="Arial Narrow" w:cs="Arial"/>
                <w:sz w:val="20"/>
                <w:szCs w:val="20"/>
              </w:rPr>
              <w:t>196</w:t>
            </w:r>
          </w:p>
        </w:tc>
        <w:tc>
          <w:tcPr>
            <w:tcW w:w="709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 w:cs="Arial"/>
                <w:sz w:val="20"/>
                <w:szCs w:val="20"/>
              </w:rPr>
              <w:t>600</w:t>
            </w:r>
          </w:p>
        </w:tc>
        <w:tc>
          <w:tcPr>
            <w:tcW w:w="850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 w:cs="Arial"/>
                <w:sz w:val="20"/>
                <w:szCs w:val="20"/>
              </w:rPr>
              <w:t>330</w:t>
            </w:r>
          </w:p>
        </w:tc>
        <w:tc>
          <w:tcPr>
            <w:tcW w:w="851" w:type="dxa"/>
            <w:vAlign w:val="center"/>
          </w:tcPr>
          <w:p w:rsidR="00E94E27" w:rsidRPr="00391F1C" w:rsidRDefault="00E94E27" w:rsidP="008259EB">
            <w:pPr>
              <w:pStyle w:val="Default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/>
                <w:bCs/>
                <w:sz w:val="20"/>
                <w:szCs w:val="20"/>
              </w:rPr>
              <w:t>155</w:t>
            </w:r>
          </w:p>
        </w:tc>
        <w:tc>
          <w:tcPr>
            <w:tcW w:w="850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/>
                <w:bCs/>
                <w:sz w:val="20"/>
                <w:szCs w:val="20"/>
              </w:rPr>
              <w:t>305/290</w:t>
            </w:r>
          </w:p>
        </w:tc>
        <w:tc>
          <w:tcPr>
            <w:tcW w:w="946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/>
                <w:bCs/>
                <w:sz w:val="20"/>
                <w:szCs w:val="20"/>
              </w:rPr>
              <w:t>295</w:t>
            </w:r>
          </w:p>
        </w:tc>
        <w:tc>
          <w:tcPr>
            <w:tcW w:w="1181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91F1C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1285" w:type="dxa"/>
            <w:vAlign w:val="center"/>
          </w:tcPr>
          <w:p w:rsidR="00E94E27" w:rsidRPr="00555FCF" w:rsidRDefault="00D94C68" w:rsidP="00555FCF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20"/>
                <w:szCs w:val="20"/>
              </w:rPr>
              <w:t>74,40</w:t>
            </w:r>
          </w:p>
        </w:tc>
      </w:tr>
      <w:tr w:rsidR="00E94E27" w:rsidRPr="00B1438F" w:rsidTr="008259EB">
        <w:trPr>
          <w:cantSplit/>
          <w:trHeight w:val="425"/>
        </w:trPr>
        <w:tc>
          <w:tcPr>
            <w:tcW w:w="1242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/>
                <w:sz w:val="20"/>
                <w:szCs w:val="20"/>
                <w:lang w:val="en-US"/>
              </w:rPr>
              <w:t>AMB-30</w:t>
            </w:r>
            <w:r w:rsidRPr="00391F1C">
              <w:rPr>
                <w:rFonts w:ascii="Arial Narrow" w:hAnsi="Arial Narrow"/>
                <w:sz w:val="20"/>
                <w:szCs w:val="20"/>
              </w:rPr>
              <w:t>/4</w:t>
            </w:r>
          </w:p>
        </w:tc>
        <w:tc>
          <w:tcPr>
            <w:tcW w:w="709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91F1C">
              <w:rPr>
                <w:rFonts w:ascii="Arial Narrow" w:hAnsi="Arial Narrow" w:cs="Arial"/>
                <w:sz w:val="20"/>
                <w:szCs w:val="20"/>
              </w:rPr>
              <w:t>370</w:t>
            </w:r>
          </w:p>
        </w:tc>
        <w:tc>
          <w:tcPr>
            <w:tcW w:w="709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 w:cs="Arial"/>
                <w:sz w:val="20"/>
                <w:szCs w:val="20"/>
              </w:rPr>
              <w:t>600</w:t>
            </w:r>
          </w:p>
        </w:tc>
        <w:tc>
          <w:tcPr>
            <w:tcW w:w="850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 w:cs="Arial"/>
                <w:sz w:val="20"/>
                <w:szCs w:val="20"/>
              </w:rPr>
              <w:t>330</w:t>
            </w:r>
          </w:p>
        </w:tc>
        <w:tc>
          <w:tcPr>
            <w:tcW w:w="851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/>
                <w:bCs/>
                <w:sz w:val="20"/>
                <w:szCs w:val="20"/>
              </w:rPr>
              <w:t>155</w:t>
            </w:r>
          </w:p>
        </w:tc>
        <w:tc>
          <w:tcPr>
            <w:tcW w:w="850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/>
                <w:bCs/>
                <w:sz w:val="20"/>
                <w:szCs w:val="20"/>
              </w:rPr>
              <w:t>305/290</w:t>
            </w:r>
          </w:p>
        </w:tc>
        <w:tc>
          <w:tcPr>
            <w:tcW w:w="946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/>
                <w:bCs/>
                <w:sz w:val="20"/>
                <w:szCs w:val="20"/>
              </w:rPr>
              <w:t>295</w:t>
            </w:r>
          </w:p>
        </w:tc>
        <w:tc>
          <w:tcPr>
            <w:tcW w:w="1181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91F1C">
              <w:rPr>
                <w:rFonts w:ascii="Arial Narrow" w:hAnsi="Arial Narrow" w:cs="Arial"/>
                <w:sz w:val="20"/>
                <w:szCs w:val="20"/>
              </w:rPr>
              <w:t>9</w:t>
            </w:r>
          </w:p>
        </w:tc>
        <w:tc>
          <w:tcPr>
            <w:tcW w:w="1285" w:type="dxa"/>
            <w:vAlign w:val="center"/>
          </w:tcPr>
          <w:p w:rsidR="00E94E27" w:rsidRPr="00D94C68" w:rsidRDefault="00D94C68" w:rsidP="00EB382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132,00</w:t>
            </w:r>
          </w:p>
        </w:tc>
      </w:tr>
      <w:tr w:rsidR="00E94E27" w:rsidRPr="002900F8" w:rsidTr="008259EB">
        <w:trPr>
          <w:cantSplit/>
          <w:trHeight w:val="417"/>
        </w:trPr>
        <w:tc>
          <w:tcPr>
            <w:tcW w:w="1242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/>
                <w:sz w:val="20"/>
                <w:szCs w:val="20"/>
                <w:lang w:val="en-US"/>
              </w:rPr>
              <w:t>AMB-45</w:t>
            </w:r>
            <w:r w:rsidRPr="00391F1C">
              <w:rPr>
                <w:rFonts w:ascii="Arial Narrow" w:hAnsi="Arial Narrow"/>
                <w:sz w:val="20"/>
                <w:szCs w:val="20"/>
              </w:rPr>
              <w:t>/6</w:t>
            </w:r>
          </w:p>
        </w:tc>
        <w:tc>
          <w:tcPr>
            <w:tcW w:w="709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91F1C">
              <w:rPr>
                <w:rFonts w:ascii="Arial Narrow" w:hAnsi="Arial Narrow" w:cs="Arial"/>
                <w:sz w:val="20"/>
                <w:szCs w:val="20"/>
              </w:rPr>
              <w:t>545</w:t>
            </w:r>
          </w:p>
        </w:tc>
        <w:tc>
          <w:tcPr>
            <w:tcW w:w="709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391F1C">
              <w:rPr>
                <w:rFonts w:ascii="Arial Narrow" w:hAnsi="Arial Narrow" w:cs="Arial"/>
                <w:sz w:val="20"/>
                <w:szCs w:val="20"/>
              </w:rPr>
              <w:t>600</w:t>
            </w:r>
          </w:p>
        </w:tc>
        <w:tc>
          <w:tcPr>
            <w:tcW w:w="850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391F1C">
              <w:rPr>
                <w:rFonts w:ascii="Arial Narrow" w:hAnsi="Arial Narrow" w:cs="Arial"/>
                <w:sz w:val="20"/>
                <w:szCs w:val="20"/>
              </w:rPr>
              <w:t>330</w:t>
            </w:r>
          </w:p>
        </w:tc>
        <w:tc>
          <w:tcPr>
            <w:tcW w:w="851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/>
                <w:bCs/>
                <w:sz w:val="20"/>
                <w:szCs w:val="20"/>
              </w:rPr>
              <w:t>155</w:t>
            </w:r>
          </w:p>
        </w:tc>
        <w:tc>
          <w:tcPr>
            <w:tcW w:w="850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/>
                <w:bCs/>
                <w:sz w:val="20"/>
                <w:szCs w:val="20"/>
              </w:rPr>
              <w:t>305/290</w:t>
            </w:r>
          </w:p>
        </w:tc>
        <w:tc>
          <w:tcPr>
            <w:tcW w:w="946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/>
                <w:bCs/>
                <w:sz w:val="20"/>
                <w:szCs w:val="20"/>
              </w:rPr>
              <w:t>295</w:t>
            </w:r>
          </w:p>
        </w:tc>
        <w:tc>
          <w:tcPr>
            <w:tcW w:w="1181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91F1C">
              <w:rPr>
                <w:rFonts w:ascii="Arial Narrow" w:hAnsi="Arial Narrow" w:cs="Arial"/>
                <w:sz w:val="20"/>
                <w:szCs w:val="20"/>
              </w:rPr>
              <w:t>13</w:t>
            </w:r>
          </w:p>
        </w:tc>
        <w:tc>
          <w:tcPr>
            <w:tcW w:w="1285" w:type="dxa"/>
            <w:vAlign w:val="center"/>
          </w:tcPr>
          <w:p w:rsidR="00E94E27" w:rsidRPr="00555FCF" w:rsidRDefault="00D94C68" w:rsidP="00555FCF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20"/>
                <w:szCs w:val="20"/>
              </w:rPr>
              <w:t>189,60</w:t>
            </w:r>
          </w:p>
        </w:tc>
      </w:tr>
      <w:tr w:rsidR="00E94E27" w:rsidRPr="002900F8" w:rsidTr="008259EB">
        <w:trPr>
          <w:cantSplit/>
          <w:trHeight w:val="417"/>
        </w:trPr>
        <w:tc>
          <w:tcPr>
            <w:tcW w:w="1242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/>
                <w:sz w:val="20"/>
                <w:szCs w:val="20"/>
                <w:lang w:val="en-US"/>
              </w:rPr>
              <w:t>AMB-</w:t>
            </w:r>
            <w:r w:rsidRPr="00391F1C">
              <w:rPr>
                <w:rFonts w:ascii="Arial Narrow" w:hAnsi="Arial Narrow"/>
                <w:sz w:val="20"/>
                <w:szCs w:val="20"/>
              </w:rPr>
              <w:t>140/10</w:t>
            </w:r>
          </w:p>
        </w:tc>
        <w:tc>
          <w:tcPr>
            <w:tcW w:w="709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91F1C">
              <w:rPr>
                <w:rFonts w:ascii="Arial Narrow" w:hAnsi="Arial Narrow" w:cs="Arial"/>
                <w:sz w:val="20"/>
                <w:szCs w:val="20"/>
              </w:rPr>
              <w:t>1400</w:t>
            </w:r>
          </w:p>
        </w:tc>
        <w:tc>
          <w:tcPr>
            <w:tcW w:w="709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91F1C">
              <w:rPr>
                <w:rFonts w:ascii="Arial Narrow" w:hAnsi="Arial Narrow" w:cs="Arial"/>
                <w:sz w:val="20"/>
                <w:szCs w:val="20"/>
              </w:rPr>
              <w:t>300</w:t>
            </w:r>
          </w:p>
        </w:tc>
        <w:tc>
          <w:tcPr>
            <w:tcW w:w="850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91F1C">
              <w:rPr>
                <w:rFonts w:ascii="Arial Narrow" w:hAnsi="Arial Narrow" w:cs="Arial"/>
                <w:sz w:val="20"/>
                <w:szCs w:val="20"/>
              </w:rPr>
              <w:t>220</w:t>
            </w:r>
          </w:p>
        </w:tc>
        <w:tc>
          <w:tcPr>
            <w:tcW w:w="851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/>
                <w:bCs/>
                <w:sz w:val="20"/>
                <w:szCs w:val="20"/>
              </w:rPr>
              <w:t>118</w:t>
            </w:r>
          </w:p>
        </w:tc>
        <w:tc>
          <w:tcPr>
            <w:tcW w:w="850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/>
                <w:bCs/>
                <w:sz w:val="20"/>
                <w:szCs w:val="20"/>
              </w:rPr>
              <w:t>295</w:t>
            </w:r>
          </w:p>
        </w:tc>
        <w:tc>
          <w:tcPr>
            <w:tcW w:w="946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/>
                <w:bCs/>
                <w:sz w:val="20"/>
                <w:szCs w:val="20"/>
              </w:rPr>
              <w:t>185</w:t>
            </w:r>
          </w:p>
        </w:tc>
        <w:tc>
          <w:tcPr>
            <w:tcW w:w="1181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91F1C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E94E27" w:rsidRPr="00391F1C" w:rsidRDefault="00E94E27" w:rsidP="008259EB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91F1C">
              <w:rPr>
                <w:rFonts w:ascii="Arial Narrow" w:hAnsi="Arial Narrow" w:cs="Arial"/>
                <w:sz w:val="20"/>
                <w:szCs w:val="20"/>
              </w:rPr>
              <w:t>16</w:t>
            </w:r>
          </w:p>
        </w:tc>
        <w:tc>
          <w:tcPr>
            <w:tcW w:w="1285" w:type="dxa"/>
            <w:vAlign w:val="center"/>
          </w:tcPr>
          <w:p w:rsidR="00E94E27" w:rsidRPr="00D94C68" w:rsidRDefault="00D94C68" w:rsidP="009B567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272,40</w:t>
            </w:r>
          </w:p>
        </w:tc>
      </w:tr>
    </w:tbl>
    <w:p w:rsidR="00B1438F" w:rsidRPr="00B1438F" w:rsidRDefault="00B1438F"/>
    <w:sectPr w:rsidR="00B1438F" w:rsidRPr="00B1438F" w:rsidSect="00C805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566" w:bottom="851" w:left="1134" w:header="510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847" w:rsidRDefault="001E6847">
      <w:r>
        <w:separator/>
      </w:r>
    </w:p>
  </w:endnote>
  <w:endnote w:type="continuationSeparator" w:id="1">
    <w:p w:rsidR="001E6847" w:rsidRDefault="001E68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C68" w:rsidRDefault="00D94C68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6D1" w:rsidRPr="004A26E9" w:rsidRDefault="00A846D1" w:rsidP="00D94C68">
    <w:pPr>
      <w:pStyle w:val="a4"/>
      <w:ind w:right="-54"/>
      <w:jc w:val="right"/>
      <w:rPr>
        <w:rFonts w:ascii="Arial Narrow" w:hAnsi="Arial Narrow"/>
        <w:color w:val="000080"/>
        <w:sz w:val="19"/>
        <w:szCs w:val="19"/>
      </w:rPr>
    </w:pPr>
    <w:r>
      <w:rPr>
        <w:rFonts w:ascii="Arial Narrow" w:hAnsi="Arial Narrow"/>
        <w:color w:val="000080"/>
        <w:sz w:val="19"/>
        <w:szCs w:val="19"/>
      </w:rPr>
      <w:t xml:space="preserve">                                                                                                             </w:t>
    </w:r>
  </w:p>
  <w:p w:rsidR="00A846D1" w:rsidRPr="004A26E9" w:rsidRDefault="00A846D1">
    <w:pPr>
      <w:pStyle w:val="a4"/>
      <w:rPr>
        <w:sz w:val="19"/>
        <w:szCs w:val="19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C68" w:rsidRDefault="00D94C6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847" w:rsidRDefault="001E6847">
      <w:r>
        <w:separator/>
      </w:r>
    </w:p>
  </w:footnote>
  <w:footnote w:type="continuationSeparator" w:id="1">
    <w:p w:rsidR="001E6847" w:rsidRDefault="001E68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6D1" w:rsidRDefault="00E544D8">
    <w:pPr>
      <w:pStyle w:val="a3"/>
      <w:framePr w:wrap="around" w:vAnchor="text" w:hAnchor="margin" w:xAlign="center" w:y="1"/>
      <w:rPr>
        <w:rStyle w:val="a5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645219" o:spid="_x0000_s32770" type="#_x0000_t136" style="position:absolute;margin-left:0;margin-top:0;width:513.9pt;height:205.5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STETS"/>
        </v:shape>
      </w:pict>
    </w:r>
    <w:r w:rsidR="0007191F">
      <w:rPr>
        <w:rStyle w:val="a5"/>
      </w:rPr>
      <w:fldChar w:fldCharType="begin"/>
    </w:r>
    <w:r w:rsidR="00A846D1">
      <w:rPr>
        <w:rStyle w:val="a5"/>
      </w:rPr>
      <w:instrText xml:space="preserve">PAGE  </w:instrText>
    </w:r>
    <w:r w:rsidR="0007191F">
      <w:rPr>
        <w:rStyle w:val="a5"/>
      </w:rPr>
      <w:fldChar w:fldCharType="end"/>
    </w:r>
  </w:p>
  <w:p w:rsidR="00A846D1" w:rsidRDefault="00A846D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6D1" w:rsidRDefault="00E544D8" w:rsidP="008C4108">
    <w:pPr>
      <w:pStyle w:val="a3"/>
      <w:jc w:val="right"/>
      <w:rPr>
        <w:sz w:val="19"/>
        <w:szCs w:val="19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645220" o:spid="_x0000_s32771" type="#_x0000_t136" style="position:absolute;left:0;text-align:left;margin-left:0;margin-top:0;width:513.9pt;height:205.5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STETS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C68" w:rsidRDefault="00E544D8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645218" o:spid="_x0000_s32769" type="#_x0000_t136" style="position:absolute;margin-left:0;margin-top:0;width:513.9pt;height:205.5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STETS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07352"/>
    <w:multiLevelType w:val="hybridMultilevel"/>
    <w:tmpl w:val="2738FE70"/>
    <w:lvl w:ilvl="0" w:tplc="E08E26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DD7559"/>
    <w:multiLevelType w:val="hybridMultilevel"/>
    <w:tmpl w:val="679069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3924D9D"/>
    <w:multiLevelType w:val="singleLevel"/>
    <w:tmpl w:val="97A2AD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6457310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7D295C42"/>
    <w:multiLevelType w:val="hybridMultilevel"/>
    <w:tmpl w:val="1FB81F0A"/>
    <w:lvl w:ilvl="0" w:tplc="E08E26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hdrShapeDefaults>
    <o:shapedefaults v:ext="edit" spidmax="33794" fill="f" fillcolor="white" stroke="f">
      <v:fill color="white" on="f"/>
      <v:stroke on="f"/>
      <o:colormenu v:ext="edit" strokecolor="none [3215]"/>
    </o:shapedefaults>
    <o:shapelayout v:ext="edit">
      <o:idmap v:ext="edit" data="32"/>
    </o:shapelayout>
  </w:hdrShapeDefaults>
  <w:footnotePr>
    <w:footnote w:id="0"/>
    <w:footnote w:id="1"/>
  </w:footnotePr>
  <w:endnotePr>
    <w:endnote w:id="0"/>
    <w:endnote w:id="1"/>
  </w:endnotePr>
  <w:compat/>
  <w:rsids>
    <w:rsidRoot w:val="0084437C"/>
    <w:rsid w:val="000061A4"/>
    <w:rsid w:val="00025DE0"/>
    <w:rsid w:val="0007191F"/>
    <w:rsid w:val="00072D51"/>
    <w:rsid w:val="0007454F"/>
    <w:rsid w:val="000A4157"/>
    <w:rsid w:val="000C2B99"/>
    <w:rsid w:val="000E10FA"/>
    <w:rsid w:val="00101DFA"/>
    <w:rsid w:val="001027F0"/>
    <w:rsid w:val="001415BB"/>
    <w:rsid w:val="00142EF0"/>
    <w:rsid w:val="0015491A"/>
    <w:rsid w:val="00175099"/>
    <w:rsid w:val="001750CF"/>
    <w:rsid w:val="00175162"/>
    <w:rsid w:val="00185854"/>
    <w:rsid w:val="001A540B"/>
    <w:rsid w:val="001C5D83"/>
    <w:rsid w:val="001E518B"/>
    <w:rsid w:val="001E6847"/>
    <w:rsid w:val="0020091F"/>
    <w:rsid w:val="002162E3"/>
    <w:rsid w:val="00277951"/>
    <w:rsid w:val="002900F8"/>
    <w:rsid w:val="00292457"/>
    <w:rsid w:val="002B7270"/>
    <w:rsid w:val="002E02E9"/>
    <w:rsid w:val="002F574D"/>
    <w:rsid w:val="00303E18"/>
    <w:rsid w:val="0030561A"/>
    <w:rsid w:val="003060D4"/>
    <w:rsid w:val="0031319E"/>
    <w:rsid w:val="00397B51"/>
    <w:rsid w:val="004140AB"/>
    <w:rsid w:val="004326F6"/>
    <w:rsid w:val="00437320"/>
    <w:rsid w:val="00463D87"/>
    <w:rsid w:val="00486568"/>
    <w:rsid w:val="00492AFE"/>
    <w:rsid w:val="004A26E9"/>
    <w:rsid w:val="004C4B21"/>
    <w:rsid w:val="00555FCF"/>
    <w:rsid w:val="005734A6"/>
    <w:rsid w:val="005A7E4E"/>
    <w:rsid w:val="005F399F"/>
    <w:rsid w:val="006145D9"/>
    <w:rsid w:val="00625EB2"/>
    <w:rsid w:val="00633DA9"/>
    <w:rsid w:val="006A0C07"/>
    <w:rsid w:val="006F3961"/>
    <w:rsid w:val="00755463"/>
    <w:rsid w:val="00762A66"/>
    <w:rsid w:val="0078157B"/>
    <w:rsid w:val="0078755F"/>
    <w:rsid w:val="007C64B1"/>
    <w:rsid w:val="007E3402"/>
    <w:rsid w:val="007F1C69"/>
    <w:rsid w:val="00814599"/>
    <w:rsid w:val="008259EB"/>
    <w:rsid w:val="00843B3C"/>
    <w:rsid w:val="0084437C"/>
    <w:rsid w:val="00856954"/>
    <w:rsid w:val="00891092"/>
    <w:rsid w:val="008C4108"/>
    <w:rsid w:val="008D1D37"/>
    <w:rsid w:val="008E370C"/>
    <w:rsid w:val="00935DB7"/>
    <w:rsid w:val="00957DC0"/>
    <w:rsid w:val="00980401"/>
    <w:rsid w:val="009A052D"/>
    <w:rsid w:val="009B0BD4"/>
    <w:rsid w:val="009B5677"/>
    <w:rsid w:val="009E1828"/>
    <w:rsid w:val="009F751E"/>
    <w:rsid w:val="00A10509"/>
    <w:rsid w:val="00A846D1"/>
    <w:rsid w:val="00A90063"/>
    <w:rsid w:val="00AE2553"/>
    <w:rsid w:val="00B03158"/>
    <w:rsid w:val="00B1438F"/>
    <w:rsid w:val="00B4772F"/>
    <w:rsid w:val="00B745BE"/>
    <w:rsid w:val="00BC7432"/>
    <w:rsid w:val="00BF754A"/>
    <w:rsid w:val="00C13EA5"/>
    <w:rsid w:val="00C53B46"/>
    <w:rsid w:val="00C80564"/>
    <w:rsid w:val="00C8504A"/>
    <w:rsid w:val="00CC4970"/>
    <w:rsid w:val="00CD0972"/>
    <w:rsid w:val="00CD43E8"/>
    <w:rsid w:val="00D25715"/>
    <w:rsid w:val="00D61ADC"/>
    <w:rsid w:val="00D92F79"/>
    <w:rsid w:val="00D94C68"/>
    <w:rsid w:val="00DA1086"/>
    <w:rsid w:val="00DE7BBE"/>
    <w:rsid w:val="00DF6ABC"/>
    <w:rsid w:val="00E13E12"/>
    <w:rsid w:val="00E41E78"/>
    <w:rsid w:val="00E544D8"/>
    <w:rsid w:val="00E66049"/>
    <w:rsid w:val="00E94E27"/>
    <w:rsid w:val="00EA4E8A"/>
    <w:rsid w:val="00EB3823"/>
    <w:rsid w:val="00EF5829"/>
    <w:rsid w:val="00F9307D"/>
    <w:rsid w:val="00FA51C1"/>
    <w:rsid w:val="00FE3BE8"/>
    <w:rsid w:val="00FF6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 fill="f" fillcolor="white" stroke="f">
      <v:fill color="white" on="f"/>
      <v:stroke on="f"/>
      <o:colormenu v:ext="edit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80564"/>
    <w:rPr>
      <w:sz w:val="24"/>
      <w:szCs w:val="24"/>
    </w:rPr>
  </w:style>
  <w:style w:type="paragraph" w:styleId="1">
    <w:name w:val="heading 1"/>
    <w:basedOn w:val="a"/>
    <w:next w:val="a"/>
    <w:qFormat/>
    <w:rsid w:val="00C80564"/>
    <w:pPr>
      <w:keepNext/>
      <w:spacing w:line="360" w:lineRule="auto"/>
      <w:outlineLvl w:val="0"/>
    </w:pPr>
    <w:rPr>
      <w:rFonts w:ascii="Arial Narrow" w:hAnsi="Arial Narrow"/>
      <w:i/>
      <w:iCs/>
      <w:sz w:val="20"/>
    </w:rPr>
  </w:style>
  <w:style w:type="paragraph" w:styleId="3">
    <w:name w:val="heading 3"/>
    <w:basedOn w:val="a"/>
    <w:next w:val="a"/>
    <w:qFormat/>
    <w:rsid w:val="00C80564"/>
    <w:pPr>
      <w:keepNext/>
      <w:jc w:val="center"/>
      <w:outlineLvl w:val="2"/>
    </w:pPr>
    <w:rPr>
      <w:rFonts w:ascii="Arial Narrow" w:hAnsi="Arial Narrow"/>
      <w:b/>
      <w:bCs/>
      <w:sz w:val="18"/>
    </w:rPr>
  </w:style>
  <w:style w:type="paragraph" w:styleId="5">
    <w:name w:val="heading 5"/>
    <w:basedOn w:val="a"/>
    <w:next w:val="a"/>
    <w:qFormat/>
    <w:rsid w:val="00C80564"/>
    <w:pPr>
      <w:keepNext/>
      <w:jc w:val="center"/>
      <w:outlineLvl w:val="4"/>
    </w:pPr>
    <w:rPr>
      <w:b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C80564"/>
    <w:pPr>
      <w:widowControl w:val="0"/>
    </w:pPr>
    <w:rPr>
      <w:lang w:eastAsia="en-US"/>
    </w:rPr>
  </w:style>
  <w:style w:type="paragraph" w:styleId="a3">
    <w:name w:val="header"/>
    <w:basedOn w:val="a"/>
    <w:rsid w:val="00C80564"/>
    <w:pPr>
      <w:tabs>
        <w:tab w:val="center" w:pos="4153"/>
        <w:tab w:val="right" w:pos="8306"/>
      </w:tabs>
    </w:pPr>
    <w:rPr>
      <w:sz w:val="20"/>
      <w:szCs w:val="20"/>
      <w:lang w:eastAsia="en-US"/>
    </w:rPr>
  </w:style>
  <w:style w:type="paragraph" w:styleId="a4">
    <w:name w:val="footer"/>
    <w:basedOn w:val="a"/>
    <w:rsid w:val="00C80564"/>
    <w:pPr>
      <w:tabs>
        <w:tab w:val="center" w:pos="4153"/>
        <w:tab w:val="right" w:pos="8306"/>
      </w:tabs>
    </w:pPr>
    <w:rPr>
      <w:sz w:val="20"/>
      <w:szCs w:val="20"/>
      <w:lang w:eastAsia="en-US"/>
    </w:rPr>
  </w:style>
  <w:style w:type="character" w:styleId="a5">
    <w:name w:val="page number"/>
    <w:basedOn w:val="a0"/>
    <w:rsid w:val="00C80564"/>
  </w:style>
  <w:style w:type="character" w:styleId="a6">
    <w:name w:val="Hyperlink"/>
    <w:basedOn w:val="a0"/>
    <w:rsid w:val="008C4108"/>
    <w:rPr>
      <w:color w:val="0000FF"/>
      <w:u w:val="single"/>
    </w:rPr>
  </w:style>
  <w:style w:type="paragraph" w:customStyle="1" w:styleId="Default">
    <w:name w:val="Default"/>
    <w:rsid w:val="00E94E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7">
    <w:name w:val="Balloon Text"/>
    <w:basedOn w:val="a"/>
    <w:link w:val="a8"/>
    <w:rsid w:val="004A26E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A2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5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 отдела рекламы" ma:contentTypeID="0x010100AD0EB2DA68C13540A4CED65279DB87E5006DE2C5F30B4ADD4398FFD9935F78FFFA" ma:contentTypeVersion="4" ma:contentTypeDescription="" ma:contentTypeScope="" ma:versionID="34b987a806ea32b88fc92ba37bfc69d9">
  <xsd:schema xmlns:xsd="http://www.w3.org/2001/XMLSchema" xmlns:xs="http://www.w3.org/2001/XMLSchema" xmlns:p="http://schemas.microsoft.com/office/2006/metadata/properties" xmlns:ns2="fa3b674c-bdda-4345-82f5-f9649e418ce9" xmlns:ns3="http://schemas.microsoft.com/sharepoint/v3/fields" targetNamespace="http://schemas.microsoft.com/office/2006/metadata/properties" ma:root="true" ma:fieldsID="f7b8cd29067fd4c83453f3c114a1761e" ns2:_="" ns3:_="">
    <xsd:import namespace="fa3b674c-bdda-4345-82f5-f9649e418ce9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Вид_x0020_документа_x0020_рекламы" minOccurs="0"/>
                <xsd:element ref="ns3:_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3b674c-bdda-4345-82f5-f9649e418ce9" elementFormDefault="qualified">
    <xsd:import namespace="http://schemas.microsoft.com/office/2006/documentManagement/types"/>
    <xsd:import namespace="http://schemas.microsoft.com/office/infopath/2007/PartnerControls"/>
    <xsd:element name="Вид_x0020_документа_x0020_рекламы" ma:index="8" nillable="true" ma:displayName="Вид документа рекламы" ma:default="Макет печатной продукции" ma:format="Dropdown" ma:indexed="true" ma:internalName="_x0412__x0438__x0434__x0020__x0434__x043e__x043a__x0443__x043c__x0435__x043d__x0442__x0430__x0020__x0440__x0435__x043a__x043b__x0430__x043c__x044b_" ma:readOnly="true">
      <xsd:simpleType>
        <xsd:restriction base="dms:Choice">
          <xsd:enumeration value="Стандарт"/>
          <xsd:enumeration value="Макет наклейки"/>
          <xsd:enumeration value="Макет печатной продукции"/>
          <xsd:enumeration value="Упаковка"/>
          <xsd:enumeration value="Прайс-лист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9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о"/>
              <xsd:enumeration value="Окончательный"/>
              <xsd:enumeration value="Просрочен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Вид_x0020_документа_x0020_рекламы xmlns="fa3b674c-bdda-4345-82f5-f9649e418ce9">Стандарт</Вид_x0020_документа_x0020_рекламы>
    <_Status xmlns="http://schemas.microsoft.com/sharepoint/v3/fields">Не начат</_Status>
  </documentManagement>
</p:properties>
</file>

<file path=customXml/itemProps1.xml><?xml version="1.0" encoding="utf-8"?>
<ds:datastoreItem xmlns:ds="http://schemas.openxmlformats.org/officeDocument/2006/customXml" ds:itemID="{51FE4638-E673-47A0-9183-1962DB95F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3b674c-bdda-4345-82f5-f9649e418ce9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39B840-D212-492B-86F2-287C900D1B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C6266C-3E19-4AB6-A2CB-7B205CDB9E7E}">
  <ds:schemaRefs>
    <ds:schemaRef ds:uri="http://schemas.microsoft.com/office/2006/metadata/properties"/>
    <ds:schemaRef ds:uri="http://schemas.microsoft.com/office/infopath/2007/PartnerControls"/>
    <ds:schemaRef ds:uri="fa3b674c-bdda-4345-82f5-f9649e418ce9"/>
    <ds:schemaRef ds:uri="http://schemas.microsoft.com/sharepoint/v3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Aiko</Company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Кожанов Тимур</dc:creator>
  <cp:lastModifiedBy>Admin</cp:lastModifiedBy>
  <cp:revision>4</cp:revision>
  <cp:lastPrinted>2003-07-08T11:14:00Z</cp:lastPrinted>
  <dcterms:created xsi:type="dcterms:W3CDTF">2017-06-07T19:36:00Z</dcterms:created>
  <dcterms:modified xsi:type="dcterms:W3CDTF">2017-06-14T14:57:00Z</dcterms:modified>
  <cp:contentStatus>Опубликован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0x010100AD0EB2DA68C13540A4CED65279DB87E5006DE2C5F30B4ADD4398FFD9935F78FFFA</vt:lpwstr>
  </property>
  <property fmtid="{D5CDD505-2E9C-101B-9397-08002B2CF9AE}" pid="3" name="_docset_NoMedatataSyncRequired">
    <vt:lpwstr>False</vt:lpwstr>
  </property>
</Properties>
</file>